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817">
        <w:rPr>
          <w:rFonts w:ascii="Times New Roman" w:hAnsi="Times New Roman" w:cs="Times New Roman"/>
          <w:b/>
          <w:sz w:val="24"/>
          <w:szCs w:val="24"/>
        </w:rPr>
        <w:t>Министерство  образования и науки Республики Дагестан</w:t>
      </w: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817">
        <w:rPr>
          <w:rFonts w:ascii="Times New Roman" w:hAnsi="Times New Roman" w:cs="Times New Roman"/>
          <w:b/>
          <w:sz w:val="24"/>
          <w:szCs w:val="24"/>
        </w:rPr>
        <w:t>ГКОУУ «</w:t>
      </w:r>
      <w:proofErr w:type="spellStart"/>
      <w:r w:rsidRPr="000D4817">
        <w:rPr>
          <w:rFonts w:ascii="Times New Roman" w:hAnsi="Times New Roman" w:cs="Times New Roman"/>
          <w:b/>
          <w:sz w:val="24"/>
          <w:szCs w:val="24"/>
        </w:rPr>
        <w:t>Кизлярская</w:t>
      </w:r>
      <w:proofErr w:type="spellEnd"/>
      <w:r w:rsidRPr="000D4817">
        <w:rPr>
          <w:rFonts w:ascii="Times New Roman" w:hAnsi="Times New Roman" w:cs="Times New Roman"/>
          <w:b/>
          <w:sz w:val="24"/>
          <w:szCs w:val="24"/>
        </w:rPr>
        <w:t xml:space="preserve"> гимназия-интернат «Культура мира»</w:t>
      </w:r>
    </w:p>
    <w:p w:rsidR="000D4817" w:rsidRDefault="000D4817" w:rsidP="000D4817">
      <w:pPr>
        <w:spacing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817">
        <w:rPr>
          <w:rFonts w:ascii="Times New Roman" w:hAnsi="Times New Roman" w:cs="Times New Roman"/>
          <w:b/>
          <w:sz w:val="28"/>
          <w:szCs w:val="28"/>
        </w:rPr>
        <w:t>Театрализованное    представление-викторина</w:t>
      </w: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817">
        <w:rPr>
          <w:rFonts w:ascii="Times New Roman" w:hAnsi="Times New Roman" w:cs="Times New Roman"/>
          <w:b/>
          <w:sz w:val="28"/>
          <w:szCs w:val="28"/>
        </w:rPr>
        <w:t>« В мире сказок А. С Пушкина»</w:t>
      </w: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4817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40425" cy="3573537"/>
            <wp:effectExtent l="19050" t="0" r="3175" b="0"/>
            <wp:docPr id="2" name="Рисунок 2" descr="F:\ЯЯЯ\IMG-20161214-WA0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ЯЯЯ\IMG-20161214-WA006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Pr="006D372C" w:rsidRDefault="000D4817" w:rsidP="000D4817">
      <w:pPr>
        <w:pStyle w:val="a5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r w:rsidRPr="006D372C">
        <w:rPr>
          <w:b/>
          <w:bCs/>
          <w:color w:val="000000"/>
        </w:rPr>
        <w:t>Подготовила:</w:t>
      </w:r>
    </w:p>
    <w:p w:rsidR="000D4817" w:rsidRPr="006D372C" w:rsidRDefault="000D4817" w:rsidP="000D4817">
      <w:pPr>
        <w:pStyle w:val="a5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 Махмудова С.М</w:t>
      </w:r>
      <w:r w:rsidRPr="006D372C">
        <w:rPr>
          <w:b/>
          <w:bCs/>
          <w:color w:val="000000"/>
        </w:rPr>
        <w:t>,</w:t>
      </w:r>
    </w:p>
    <w:p w:rsidR="000D4817" w:rsidRDefault="000D4817" w:rsidP="000D4817">
      <w:pPr>
        <w:pStyle w:val="a5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r w:rsidRPr="006D372C">
        <w:rPr>
          <w:b/>
          <w:bCs/>
          <w:color w:val="000000"/>
        </w:rPr>
        <w:t xml:space="preserve"> учитель русского языка и литературы</w:t>
      </w:r>
    </w:p>
    <w:p w:rsidR="000D4817" w:rsidRDefault="000D4817" w:rsidP="000D4817">
      <w:pPr>
        <w:pStyle w:val="a5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0D4817" w:rsidRPr="000D4817" w:rsidRDefault="000D4817" w:rsidP="000D48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817">
        <w:rPr>
          <w:rFonts w:ascii="Times New Roman" w:hAnsi="Times New Roman" w:cs="Times New Roman"/>
          <w:b/>
          <w:sz w:val="24"/>
          <w:szCs w:val="24"/>
        </w:rPr>
        <w:t>Кизляр 2024г.</w:t>
      </w:r>
    </w:p>
    <w:p w:rsidR="000D4817" w:rsidRPr="003977BD" w:rsidRDefault="000D4817" w:rsidP="000D4817">
      <w:pPr>
        <w:rPr>
          <w:rFonts w:ascii="Times New Roman" w:hAnsi="Times New Roman" w:cs="Times New Roman"/>
          <w:sz w:val="24"/>
          <w:szCs w:val="24"/>
        </w:rPr>
      </w:pPr>
    </w:p>
    <w:p w:rsidR="000D4817" w:rsidRDefault="000D4817" w:rsidP="000D4817">
      <w:pPr>
        <w:shd w:val="clear" w:color="auto" w:fill="FFFFFF"/>
        <w:spacing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4817" w:rsidRDefault="004831AE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4817">
        <w:rPr>
          <w:rFonts w:ascii="Times New Roman" w:eastAsia="Times New Roman" w:hAnsi="Times New Roman" w:cs="Times New Roman"/>
          <w:b/>
          <w:bCs/>
          <w:sz w:val="24"/>
          <w:szCs w:val="24"/>
        </w:rPr>
        <w:t>Театрализованное представление - викторина для учащихся 5 класса.</w:t>
      </w:r>
    </w:p>
    <w:p w:rsidR="004831AE" w:rsidRPr="000D4817" w:rsidRDefault="004831AE" w:rsidP="000D4817">
      <w:pPr>
        <w:shd w:val="clear" w:color="auto" w:fill="FFFFFF"/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4817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Сценарий «В мире сказок А. С. Пушкина»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: помочь детям осознать, что «Пушкин - это наше все», что именно с него начинается каждый русский человек; побуждать учащихся к чтению; воспитывать внимательного читателя.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Театрализованная викторина проводится в классе или актовом зале.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Оформление: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портрет А. С. Пушкина, его книги; выставки рисунков, поделок учащихся, иллюстрирующих произведения поэта. Место действия декорировано по пушкинскому описанию лукоморья - поляна у зеленого дуба.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Звучит фонограмма «У лукоморья» в исполнении детского хора или вокальной группы.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Ведущий.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 по морю гуляет,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Дует в паруса.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Никогда не перестанем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Верить в чудеса,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Где царевна оживает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Злу наперекор,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Где красавиц похищает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Мрачный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Балда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чертями спорит,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Белочка поет,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Где разбитые корыта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Рыбка раздает,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Где шумит волна морская,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Нас туда зовет лукоморье,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Цепь златая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И ученый кот.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 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(из-за декорации).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(Появляясь.) Здравствуйте, ребята! Пришел я к вам, да не один. Со мной герои ваших любимых сказок. Я не ошибся? Ведь вы любите читать и слушать сказки? (Ответ зрителей.) Сейчас проверю. (Звучит музыка.)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Сказка начинается! Первый гость, появляйся!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791200" cy="3076575"/>
            <wp:effectExtent l="19050" t="0" r="0" b="0"/>
            <wp:docPr id="1" name="Рисунок 1" descr="C:\Users\Магнат\Desktop\ЯЯЯ\IMG-20161214-WA0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гнат\Desktop\ЯЯЯ\IMG-20161214-WA01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483" cy="307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Входит Царица с зеркальцем.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Царица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(надменно). Здравствуйте! Узнаете меня? (Ответы ребят.)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Царица-то, царица! А из какой сказки? («Сказка о мертвой царевне и о семи богатырях».)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каких сказках Пушкина есть царицы? («Сказка о рыбаке и рыбке», «Сказка о золотом петушке», «Сказка о царе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простое ли у меня зеркальце? (Ответы ребят.)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какими словами я к нему обращалась?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(«Свет мой, зеркальце!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Скажи, да всю правду доложи: я ль на свете всех милее» и т. д.)</w:t>
      </w:r>
      <w:proofErr w:type="gramEnd"/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Что ответило мне зеркальце в конце сказки? («Ты прекрасна, спору нет; но царевна все ж милее, всех румяней и белее».)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Кот провожает Царицу на скамеечку под зеленым дубом.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Молодцы, ребята! Эту сказку вы знаете.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Сказка, продолжайся! Новый гость, появляйся!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Входит Старик с рыболовной сетью.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Старик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(ласково, с небольшим поклоном). Здравствуйте, милостивые государи. Знаком ли я вам?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40425" cy="3573537"/>
            <wp:effectExtent l="19050" t="0" r="3175" b="0"/>
            <wp:docPr id="5" name="Рисунок 2" descr="C:\Users\Магнат\Desktop\ЯЯЯ\IMG-20161214-WA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гнат\Desktop\ЯЯЯ\IMG-20161214-WA01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варианте ответа зрителей «Дед» Кот вставляет реплику: «Дед во сто шуб одет, кто его раздевает, тот слезы проливает» - и, предлагая еще подумать, добивается правильного ответа.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моя сказка? (Ответы ребят.)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сильны ли вы в арифметике? Сколько лет я рыбачил? («Ровно тридцать лет и три года».)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раз за всю сказку ходил я на берег моря? (Шесть.)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Старик садится рядом с Царицей.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Молодцы, и эту сказку знаете. Так задам же вопрос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потруднее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Какие сказочные герои Пушкина живут под водой? (Золотая рыбка — «Сказка о рыбаке и рыбке», тридцать три богатыря - «Сказка о царе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...», черти - «Сказка о попе и о работнике его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Балде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призрак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Рогдая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русалка - «Руслан и Людмила».)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 какому из героев обращены слова: «Да вот веревкой хочу море морщить, да вас, проклятое племя, корчить...»? (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Балда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черту.)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Раз уж угадали, встречайте нового гостя.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Входит Бесенок, вертясь и подмигивая.</w:t>
      </w:r>
    </w:p>
    <w:p w:rsidR="004831AE" w:rsidRPr="000D4817" w:rsidRDefault="004831AE" w:rsidP="000D481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Бесенок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Мое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почтеньице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Старик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(испуганно крестясь). Свят, свят, свят, свят...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Царица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С нами крестная сила! Я, пожалуй, уйду. (Уходит из зала или за декорации.)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Бесенок.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Не пугайтесь, я безобидный. (Обращаясь к зрителям.) Нет ли среди вас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Балды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Кто вспомнит, какие состязания были у меня с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Балдой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(Кто быстрее обежит вокруг моря, кто дальше бросит палку, кто дальше пронесет кобылу.)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какую плату работал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Балда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попа? (В год за три щелчка по лбу.)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Какими словами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Балды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сопровождалась плата? («Не гонялся бы ты, поп, за дешевизной».)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Снова правильные ответы. Тогда попробуйте догадаться, о каком персонаже сейчас пойдет речь. У него длинная борода, он очень злой, но это не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Карабас-Барабас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«В его чудесной бороде таится сила роковая, и, всё на свете презирая, доколе борода цела - изменник не страшится зла», - так написал о нем Александр Сергеевич Пушкин. Так кто же это и из какой сказки? (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, «Руслан и Людмила».)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Под «Марш </w:t>
      </w: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Черномора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» из оперы М. И. Глинки «Руслан и Людмила» входит </w:t>
      </w: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Эй, детишки-ребятишки, скажите-ка, какие злодейства на моей совести? (Убийство брата-великана, голове которого он поручил стеречь волшебный меч, похищение Людмилы.)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садится на скамеечку под дубом. Входит Царица, переодетая старушкой, с яблоком.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Ой, бабушка пришла, яблочком угощает. А яблочко румяное, наливное. Спасибо, бабушка!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Царица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На здоровье, касатик!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40425" cy="3573537"/>
            <wp:effectExtent l="19050" t="0" r="3175" b="0"/>
            <wp:docPr id="3" name="Рисунок 1" descr="C:\Users\Магнат\Desktop\ЯЯЯ\IMG-20161214-WA0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гнат\Desktop\ЯЯЯ\IMG-20161214-WA008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Ребята, можно я съем это яблоко? (Нет.)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Царица.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Почему это нет? (Отравленное.) А откуда вы знаете? («Сказка о мертвой царевне и о семи богатырях».) Может, я кого-то им уже угощала? (Царевну.)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Спасибо за угощение! Ну и компания подбирается - черти да бандиты, кроме старика-рыбака, разумеется. Нет ли среди гостей людей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поприличнее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 музыку темы «Звездочет» из оперы Н. А. Римского - Корсакова «Золотой петушок» входит Звездочет.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Мудрец-звездочет. 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Здравствуйте, дети! Знаете ли вы меня, из какой я сказки? (Ответы зрителей.)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скажите мне, что кричал царю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Дадону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золотой петушок во время опасности?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(«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Кири-ку-ку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Царствуй, лежа на боку!».)</w:t>
      </w:r>
      <w:proofErr w:type="gramEnd"/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Ребята, а что мне пообещал царь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 выполнил? («За такое одолженье, - говорит он в восхищенье, - волю первую твою я (царь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исполню, как свою», но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Шамаханскую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царицу не подарил.)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какими словами заканчивается моя сказка?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(«Сказка - ложь, да в ней намек!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Добрым молодцам урок».)</w:t>
      </w:r>
      <w:proofErr w:type="gramEnd"/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940425" cy="3573537"/>
            <wp:effectExtent l="19050" t="0" r="3175" b="0"/>
            <wp:docPr id="6" name="Рисунок 6" descr="C:\Users\Магнат\Desktop\ЯЯЯ\IMG-20161214-WA0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агнат\Desktop\ЯЯЯ\IMG-20161214-WA01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Старуха (за дверью или за декорациями).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Дурачина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ты, простофиля!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Мудрец-звездочет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(обиженно). Это обо мне? Да я умнее всех в сказках!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Садится на скамейку у дуба.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Старик 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(крестясь). Свят, свят, свят, свят...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Ребята, кто там идет? (Ответы детей.)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Входит старуха с корытом.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Старуха.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Да, это я. Угадали. Задам вам трудный вопрос - как начинается моя сказка? («Жил старик со своею старухой у самого синего моря».)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вероятном варианте ответа: «Жили-были старик со старухой у самого синего моря» Кот импровизирует: «Жил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и-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дед да баба, ели кашу с молоком», «Жили-были старик со старухой, не было у них детей, слепили они Снегурочку», «Жили-были дед да баба, и была у них курочка Ряба», поет: «У моря, у синего моря, где волны шумят на просторе».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затруднении ответа зрителей сам подсказывает правильный ответ.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как сказка заканчивается? («На пороге сидит его старуха, а перед нею разбитое корыто».)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Верно, ребята. Нескромно я себя вела, теперь гак и хожу с корытом.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Садится рядом со Стариком.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Ребята, не терпится мне пойти направо, только что я при этом должен делать? («Идет направо - песнь заводит».)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Правильно! Давайте отгадывать музыкальные загадки. Ведь по сказкам Пушкина написаны оперы. Может, кто-то уже слушал их целиком, а кто-то знаком с ними по фрагментам с уроков музыки. Внимание! Сейчас будет звучать музыка, а вы попробуйте угадать сказку.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Звучит фрагмент из оперы «Сказка о царе </w:t>
      </w: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Салтане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о сыне его славном и могучем богатыре </w:t>
      </w: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Гвидоне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Салтановиче</w:t>
      </w:r>
      <w:proofErr w:type="spellEnd"/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о прекрасной царевне Лебеди» - тема «Белка».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Молодцы, правильно угадали. (Достает из приготовленной корзины игрушечную белку.)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кто композитор этой оперы? (Римский-Корсаков.)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вспомним, как Пушкин описал белочку: Белка там живет ручная,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(Зрители продолжают декламировать сами.)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затейница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какая!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Белка песенки поет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 орешки все грызет,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орешки не простые,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Все скорлупки золотые,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Ядра - чистый изумруд;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Вот что чудом-то зовут...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Князь для белочки потом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Выстроил хрустальный дом.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Караул к нему приставил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притом дьяка заставил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Строгий счет орехам весть: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Князю прибыль - белке честь.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Звучит фрагмент «Полет шмеля» из этой лее оперы.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Кот. 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Мур-мяу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! Молодцы, верно угадали. (Достает из корзины шмеля.)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Тут он очень уменьшился,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Шмелем князь оборотился,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Полетел и зажужжал;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Судно на море догнал,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Потихоньку опустился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корму - и в щель забился.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викторины Кот раздает участникам за правильные ответы цветные бумажные жетоны, по количеству которых определяется победитель. В случае равенства призовых очков у двух и более участников между ними проводятся дополнительные конкурсы.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Конкурс «Из одной ли мы сказки?».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Предлагается ответить за одну минуту на шесть вопросов. Каждые десять секунд Кот называет вопрос, участники записывают ответы индивидуально на листок бумаги (да - нет).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Царь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Шамаханская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царица? (Да.)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40425" cy="3573537"/>
            <wp:effectExtent l="19050" t="0" r="3175" b="0"/>
            <wp:docPr id="7" name="Рисунок 7" descr="C:\Users\Магнат\Desktop\ЯЯЯ\IMG-20161214-WA0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гнат\Desktop\ЯЯЯ\IMG-20161214-WA01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Царевна Лебедь и семь богатырей? (Нет.)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Королевич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Елисей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мертвая царевна? (Да.)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Князь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злая мачеха? (Нет.)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Попадья и золотая рыбка? (Нет.)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Царь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тридцать три богатыря? (Да.)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конкурса Кот подсчитывает количество правильных ответов, разъясняет ошибки.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Конкурс «Чьи вещи?»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 Кот поочередно задает вопросы участникам заключительного этапа викторины, на ответ дается не более пяти секунд, при неправильном ответе одного из участников право ответа на этот вопрос переходит к следующему.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Разбитое корыто? (Старуха.)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Невод? (Старик.)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Белочка? (Князь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Волшебный меч? (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, затем Руслан.)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Говорящее зеркало? (Злая царица-мачеха.)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Шапка-невидимка? (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Золотой петушок? (Царь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Дадон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Дубовый лук? (Князь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Прялка? (Старуха из «Сказки о рыбаке и рыбке», три де вицы из «Сказки о царе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- Волшебное кольцо? (Вещий финн, «Руслан и Людмила».)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Победители викторины награждаются медалями с надписью «Знатоку сказок А. С. Пушкина» I, II и III степени, памятными сувенирами.</w:t>
      </w:r>
    </w:p>
    <w:p w:rsidR="004831AE" w:rsidRPr="003977BD" w:rsidRDefault="004831AE" w:rsidP="004831AE">
      <w:pPr>
        <w:shd w:val="clear" w:color="auto" w:fill="FFFFFF"/>
        <w:spacing w:before="75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</w:rPr>
        <w:t>Заключительная часть</w:t>
      </w:r>
    </w:p>
    <w:p w:rsidR="004831AE" w:rsidRPr="003977BD" w:rsidRDefault="004831AE" w:rsidP="004831AE">
      <w:pPr>
        <w:shd w:val="clear" w:color="auto" w:fill="FFFFFF"/>
        <w:spacing w:before="75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noProof/>
          <w:color w:val="800080"/>
          <w:sz w:val="24"/>
          <w:szCs w:val="24"/>
        </w:rPr>
        <w:drawing>
          <wp:inline distT="0" distB="0" distL="0" distR="0">
            <wp:extent cx="5940425" cy="3573537"/>
            <wp:effectExtent l="19050" t="0" r="3175" b="0"/>
            <wp:docPr id="8" name="Рисунок 3" descr="C:\Users\Магнат\Desktop\ЯЯЯ\IMG-20161214-WA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гнат\Desktop\ЯЯЯ\IMG-20161214-WA00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Сказочная фея.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гуляют по свету,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Ночь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запрягая в карету.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живут на полянках,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Бродят на зорьке в туманах.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Звездочет.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принц Белоснежку полюбит,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жадность </w:t>
      </w:r>
      <w:proofErr w:type="spell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Кащея</w:t>
      </w:r>
      <w:proofErr w:type="spell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погубит...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Пусть Зло на проделки хитро,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Но все ж побеждает Добро!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Царевна.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proofErr w:type="gramEnd"/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озарив чудесами,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летят над лесами,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подоконник садятся,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 окна, как в речки, глядятся.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Старик.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Золушку выручит фея,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станет Горыныча-змея...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Пусть Зло па проделки хитро,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Но все ж побеждает Добро!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Старуха.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со мной повсюду,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Их никогда не забуду.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Стоит сомкнуть мне ресницы –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Вдруг Сивка-бурка приснится.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 ученый.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А месяц засветится ясный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В глазах Василисы Прекрасной,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Пусть Зло на проделки хитро,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Но все ж побеждает Добро!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Сказочная фея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Ребята, наше путешествие по сказочной стране завершается.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 ученый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Мы с вами прощаемся, но ненадолго. Как только вы откроете вашу любимую книжку, ваши друзья - сказочные герои - тут же окажутся рядом.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Сказочная фея</w:t>
      </w: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. А в память о нашей сегодняшней встрече мы хотим подарить вам вот эти подарки.</w:t>
      </w:r>
    </w:p>
    <w:p w:rsidR="004831AE" w:rsidRPr="003977BD" w:rsidRDefault="004831AE" w:rsidP="004831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7BD">
        <w:rPr>
          <w:rFonts w:ascii="Times New Roman" w:eastAsia="Times New Roman" w:hAnsi="Times New Roman" w:cs="Times New Roman"/>
          <w:color w:val="000000"/>
          <w:sz w:val="24"/>
          <w:szCs w:val="24"/>
        </w:rPr>
        <w:t>Фея взмахивает волшебной палочкой, и из «книги» выходят сказочные персонажи и дарят детям книги.</w:t>
      </w: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3977BD" w:rsidRPr="003977BD" w:rsidRDefault="003977BD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4831AE" w:rsidRPr="003977BD" w:rsidRDefault="004831AE" w:rsidP="004831AE">
      <w:pPr>
        <w:rPr>
          <w:rFonts w:ascii="Times New Roman" w:hAnsi="Times New Roman" w:cs="Times New Roman"/>
          <w:sz w:val="24"/>
          <w:szCs w:val="24"/>
        </w:rPr>
      </w:pPr>
    </w:p>
    <w:p w:rsidR="008B3BD1" w:rsidRPr="003977BD" w:rsidRDefault="008B3BD1">
      <w:pPr>
        <w:rPr>
          <w:rFonts w:ascii="Times New Roman" w:hAnsi="Times New Roman" w:cs="Times New Roman"/>
          <w:sz w:val="24"/>
          <w:szCs w:val="24"/>
        </w:rPr>
      </w:pPr>
    </w:p>
    <w:sectPr w:rsidR="008B3BD1" w:rsidRPr="003977BD" w:rsidSect="003977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31AE"/>
    <w:rsid w:val="000D4817"/>
    <w:rsid w:val="003977BD"/>
    <w:rsid w:val="004831AE"/>
    <w:rsid w:val="008B3BD1"/>
    <w:rsid w:val="009A61CB"/>
    <w:rsid w:val="00A751B6"/>
    <w:rsid w:val="00A80AD4"/>
    <w:rsid w:val="00B16783"/>
    <w:rsid w:val="00B21B8F"/>
    <w:rsid w:val="00BA14CB"/>
    <w:rsid w:val="00BF0E30"/>
    <w:rsid w:val="00CC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1A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D4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1606</Words>
  <Characters>9156</Characters>
  <Application>Microsoft Office Word</Application>
  <DocSecurity>0</DocSecurity>
  <Lines>76</Lines>
  <Paragraphs>21</Paragraphs>
  <ScaleCrop>false</ScaleCrop>
  <Company/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Гульвира Ашурбекова</dc:creator>
  <cp:keywords/>
  <dc:description/>
  <cp:lastModifiedBy>user</cp:lastModifiedBy>
  <cp:revision>12</cp:revision>
  <dcterms:created xsi:type="dcterms:W3CDTF">2017-02-22T07:09:00Z</dcterms:created>
  <dcterms:modified xsi:type="dcterms:W3CDTF">2024-05-07T06:11:00Z</dcterms:modified>
</cp:coreProperties>
</file>